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C8" w:rsidRDefault="002760DE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Literacy Lessons</w:t>
      </w:r>
    </w:p>
    <w:p w:rsidR="00444264" w:rsidRDefault="00F01248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Class:  French </w:t>
      </w:r>
      <w:r w:rsidR="0036155E">
        <w:rPr>
          <w:rFonts w:ascii="Arial" w:hAnsi="Arial" w:cs="Arial"/>
          <w:b/>
          <w:sz w:val="24"/>
          <w:szCs w:val="24"/>
        </w:rPr>
        <w:t>4H</w:t>
      </w:r>
    </w:p>
    <w:p w:rsidR="002760DE" w:rsidRPr="002760DE" w:rsidRDefault="008C771A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Grade: </w:t>
      </w:r>
      <w:r w:rsidR="0036155E">
        <w:rPr>
          <w:rFonts w:ascii="Arial" w:hAnsi="Arial" w:cs="Arial"/>
          <w:b/>
          <w:sz w:val="24"/>
          <w:szCs w:val="24"/>
        </w:rPr>
        <w:t>10/11</w:t>
      </w:r>
    </w:p>
    <w:p w:rsidR="002760DE" w:rsidRDefault="002760DE" w:rsidP="008C771A">
      <w:pPr>
        <w:jc w:val="center"/>
        <w:rPr>
          <w:rFonts w:ascii="Arial" w:hAnsi="Arial" w:cs="Arial"/>
          <w:b/>
          <w:sz w:val="24"/>
          <w:szCs w:val="24"/>
        </w:rPr>
      </w:pPr>
      <w:r w:rsidRPr="002760DE">
        <w:rPr>
          <w:rFonts w:ascii="Arial" w:hAnsi="Arial" w:cs="Arial"/>
          <w:b/>
          <w:sz w:val="24"/>
          <w:szCs w:val="24"/>
        </w:rPr>
        <w:t xml:space="preserve">Dates: </w:t>
      </w:r>
      <w:r w:rsidR="0036155E">
        <w:rPr>
          <w:rFonts w:ascii="Arial" w:hAnsi="Arial" w:cs="Arial"/>
          <w:b/>
          <w:sz w:val="24"/>
          <w:szCs w:val="24"/>
        </w:rPr>
        <w:t>Monday, December 7, 2009</w:t>
      </w:r>
    </w:p>
    <w:p w:rsidR="0036155E" w:rsidRPr="0036155E" w:rsidRDefault="0036155E" w:rsidP="0036155E">
      <w:pPr>
        <w:rPr>
          <w:sz w:val="24"/>
          <w:szCs w:val="24"/>
        </w:rPr>
      </w:pPr>
      <w:r w:rsidRPr="0036155E">
        <w:rPr>
          <w:sz w:val="24"/>
          <w:szCs w:val="24"/>
        </w:rPr>
        <w:t xml:space="preserve">Objective: Use relative and object pronouns </w:t>
      </w:r>
      <w:proofErr w:type="gramStart"/>
      <w:r w:rsidRPr="0036155E">
        <w:rPr>
          <w:sz w:val="24"/>
          <w:szCs w:val="24"/>
        </w:rPr>
        <w:t>In</w:t>
      </w:r>
      <w:proofErr w:type="gramEnd"/>
      <w:r w:rsidRPr="0036155E">
        <w:rPr>
          <w:sz w:val="24"/>
          <w:szCs w:val="24"/>
        </w:rPr>
        <w:t xml:space="preserve"> their oral and written communications to make them more complex, understand what pronouns are referring to in written and oral contexts, read for meaning, analyze and interpret the meaning of a poem</w:t>
      </w:r>
    </w:p>
    <w:p w:rsidR="0036155E" w:rsidRPr="0036155E" w:rsidRDefault="0036155E" w:rsidP="0036155E">
      <w:pPr>
        <w:rPr>
          <w:sz w:val="24"/>
          <w:szCs w:val="24"/>
          <w:lang w:val="fr-FR"/>
        </w:rPr>
      </w:pPr>
      <w:r w:rsidRPr="0036155E">
        <w:rPr>
          <w:sz w:val="24"/>
          <w:szCs w:val="24"/>
          <w:lang w:val="fr-FR"/>
        </w:rPr>
        <w:t xml:space="preserve">Content: Relative </w:t>
      </w:r>
      <w:proofErr w:type="spellStart"/>
      <w:r w:rsidRPr="0036155E">
        <w:rPr>
          <w:sz w:val="24"/>
          <w:szCs w:val="24"/>
          <w:lang w:val="fr-FR"/>
        </w:rPr>
        <w:t>pronouns</w:t>
      </w:r>
      <w:proofErr w:type="spellEnd"/>
      <w:r w:rsidRPr="0036155E">
        <w:rPr>
          <w:sz w:val="24"/>
          <w:szCs w:val="24"/>
          <w:lang w:val="fr-FR"/>
        </w:rPr>
        <w:t xml:space="preserve"> qui and que</w:t>
      </w:r>
    </w:p>
    <w:p w:rsidR="0036155E" w:rsidRPr="0036155E" w:rsidRDefault="0036155E" w:rsidP="0036155E">
      <w:pPr>
        <w:rPr>
          <w:sz w:val="24"/>
          <w:szCs w:val="24"/>
        </w:rPr>
      </w:pPr>
      <w:r w:rsidRPr="0036155E">
        <w:rPr>
          <w:sz w:val="24"/>
          <w:szCs w:val="24"/>
        </w:rPr>
        <w:t xml:space="preserve">Delivery:  Combine these simple sentences </w:t>
      </w:r>
      <w:r>
        <w:rPr>
          <w:sz w:val="24"/>
          <w:szCs w:val="24"/>
        </w:rPr>
        <w:t xml:space="preserve">to make complex ones, go over, </w:t>
      </w:r>
      <w:r w:rsidRPr="0036155E">
        <w:rPr>
          <w:sz w:val="24"/>
          <w:szCs w:val="24"/>
        </w:rPr>
        <w:t>notes on qui/</w:t>
      </w:r>
      <w:proofErr w:type="spellStart"/>
      <w:r w:rsidRPr="0036155E">
        <w:rPr>
          <w:sz w:val="24"/>
          <w:szCs w:val="24"/>
        </w:rPr>
        <w:t>que</w:t>
      </w:r>
      <w:proofErr w:type="spellEnd"/>
      <w:r w:rsidRPr="0036155E">
        <w:rPr>
          <w:sz w:val="24"/>
          <w:szCs w:val="24"/>
        </w:rPr>
        <w:t>, written and oral exercises</w:t>
      </w:r>
      <w:r>
        <w:rPr>
          <w:sz w:val="24"/>
          <w:szCs w:val="24"/>
        </w:rPr>
        <w:t xml:space="preserve"> (on wksht)</w:t>
      </w:r>
      <w:r w:rsidRPr="0036155E">
        <w:rPr>
          <w:sz w:val="24"/>
          <w:szCs w:val="24"/>
        </w:rPr>
        <w:t xml:space="preserve">, </w:t>
      </w:r>
      <w:r w:rsidRPr="0036155E">
        <w:rPr>
          <w:i/>
          <w:sz w:val="24"/>
          <w:szCs w:val="24"/>
        </w:rPr>
        <w:t>Le Message</w:t>
      </w:r>
      <w:r w:rsidRPr="0036155E">
        <w:rPr>
          <w:sz w:val="24"/>
          <w:szCs w:val="24"/>
        </w:rPr>
        <w:t>: identify pronouns and what they’re replacing, answer comprehension/grammar questions</w:t>
      </w:r>
    </w:p>
    <w:p w:rsidR="0036155E" w:rsidRPr="0036155E" w:rsidRDefault="0036155E" w:rsidP="0036155E">
      <w:pPr>
        <w:rPr>
          <w:sz w:val="24"/>
          <w:szCs w:val="24"/>
        </w:rPr>
      </w:pPr>
      <w:r w:rsidRPr="0036155E">
        <w:rPr>
          <w:sz w:val="24"/>
          <w:szCs w:val="24"/>
        </w:rPr>
        <w:t xml:space="preserve">Assignments: </w:t>
      </w:r>
      <w:r w:rsidRPr="0036155E">
        <w:rPr>
          <w:i/>
          <w:sz w:val="24"/>
          <w:szCs w:val="24"/>
        </w:rPr>
        <w:t>Le Message</w:t>
      </w:r>
      <w:r w:rsidRPr="0036155E">
        <w:rPr>
          <w:sz w:val="24"/>
          <w:szCs w:val="24"/>
        </w:rPr>
        <w:t xml:space="preserve">: choice homework, using the same literary strategy as the poem, </w:t>
      </w:r>
      <w:proofErr w:type="gramStart"/>
      <w:r w:rsidRPr="0036155E">
        <w:rPr>
          <w:sz w:val="24"/>
          <w:szCs w:val="24"/>
        </w:rPr>
        <w:t>create</w:t>
      </w:r>
      <w:proofErr w:type="gramEnd"/>
      <w:r w:rsidRPr="0036155E">
        <w:rPr>
          <w:sz w:val="24"/>
          <w:szCs w:val="24"/>
        </w:rPr>
        <w:t xml:space="preserve"> their own poem or complete sentence starters</w:t>
      </w:r>
    </w:p>
    <w:p w:rsidR="00444264" w:rsidRPr="00444264" w:rsidRDefault="00444264" w:rsidP="008C771A">
      <w:pPr>
        <w:rPr>
          <w:sz w:val="24"/>
          <w:szCs w:val="24"/>
        </w:rPr>
      </w:pPr>
    </w:p>
    <w:sectPr w:rsidR="00444264" w:rsidRPr="00444264" w:rsidSect="002760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60DE"/>
    <w:rsid w:val="00102804"/>
    <w:rsid w:val="00214260"/>
    <w:rsid w:val="002760DE"/>
    <w:rsid w:val="0036155E"/>
    <w:rsid w:val="003C1870"/>
    <w:rsid w:val="00444264"/>
    <w:rsid w:val="00454EC2"/>
    <w:rsid w:val="005B4CCE"/>
    <w:rsid w:val="006823C8"/>
    <w:rsid w:val="008C771A"/>
    <w:rsid w:val="00A021D1"/>
    <w:rsid w:val="00B66CDE"/>
    <w:rsid w:val="00B80443"/>
    <w:rsid w:val="00BE48A2"/>
    <w:rsid w:val="00C31923"/>
    <w:rsid w:val="00F01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60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4C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Pence</dc:creator>
  <cp:lastModifiedBy>Rebecca Pence</cp:lastModifiedBy>
  <cp:revision>2</cp:revision>
  <dcterms:created xsi:type="dcterms:W3CDTF">2009-12-17T20:50:00Z</dcterms:created>
  <dcterms:modified xsi:type="dcterms:W3CDTF">2009-12-17T20:50:00Z</dcterms:modified>
</cp:coreProperties>
</file>